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211" w:rsidRPr="00CD7A24" w:rsidRDefault="00CD7A24" w:rsidP="00CD7A24">
      <w:pPr>
        <w:jc w:val="center"/>
        <w:rPr>
          <w:b/>
        </w:rPr>
      </w:pPr>
      <w:r w:rsidRPr="00CD7A24">
        <w:rPr>
          <w:b/>
        </w:rPr>
        <w:t>CORPORACION UNIFICADA NACIONAL DE EDUCACION SUPERIOR</w:t>
      </w:r>
    </w:p>
    <w:p w:rsidR="00CD7A24" w:rsidRPr="00CD7A24" w:rsidRDefault="00CD7A24" w:rsidP="00CD7A24">
      <w:pPr>
        <w:jc w:val="center"/>
        <w:rPr>
          <w:b/>
        </w:rPr>
      </w:pPr>
      <w:r w:rsidRPr="00CD7A24">
        <w:rPr>
          <w:b/>
        </w:rPr>
        <w:t>TALLER DE ANUALIDADES 2018-A</w:t>
      </w:r>
    </w:p>
    <w:p w:rsidR="00CD7A24" w:rsidRDefault="00CD7A24" w:rsidP="00257956">
      <w:pPr>
        <w:pStyle w:val="Prrafodelista"/>
        <w:numPr>
          <w:ilvl w:val="0"/>
          <w:numId w:val="1"/>
        </w:numPr>
        <w:spacing w:line="240" w:lineRule="auto"/>
      </w:pPr>
      <w:r>
        <w:t>Si el banco paga un interés del 1,9% mensual compuesto, un ahorrador desea determinar ¿cuánto debe ahorrar mensualmente para contar con 10.000.000 al final de año y comprarse un carro?</w:t>
      </w:r>
    </w:p>
    <w:p w:rsidR="00257956" w:rsidRDefault="00257956" w:rsidP="00257956">
      <w:pPr>
        <w:pStyle w:val="Prrafodelista"/>
        <w:spacing w:line="240" w:lineRule="auto"/>
      </w:pPr>
    </w:p>
    <w:p w:rsidR="00257956" w:rsidRPr="00257956" w:rsidRDefault="00CD7A24" w:rsidP="007C443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</w:rPr>
      </w:pPr>
      <w:r w:rsidRPr="00257956">
        <w:rPr>
          <w:rFonts w:ascii="Univers" w:hAnsi="Univers" w:cs="Univers"/>
          <w:color w:val="231F20"/>
          <w:sz w:val="19"/>
          <w:szCs w:val="19"/>
        </w:rPr>
        <w:t>Durante un año y medio se hacen depósitos por mes vencido de $ 12.000 cada uno en una institución</w:t>
      </w:r>
      <w:r w:rsidRPr="00257956">
        <w:rPr>
          <w:rFonts w:ascii="Univers" w:hAnsi="Univers" w:cs="Univers"/>
          <w:color w:val="231F20"/>
          <w:sz w:val="19"/>
          <w:szCs w:val="19"/>
        </w:rPr>
        <w:t xml:space="preserve"> </w:t>
      </w:r>
      <w:r w:rsidRPr="00257956">
        <w:rPr>
          <w:rFonts w:ascii="Univers" w:hAnsi="Univers" w:cs="Univers"/>
          <w:color w:val="231F20"/>
          <w:sz w:val="19"/>
          <w:szCs w:val="19"/>
        </w:rPr>
        <w:t>de ahorro que paga un interés del 3% mensual. Calcular la suma total acumulada en la cuenta de ahorros</w:t>
      </w:r>
      <w:r w:rsidRPr="00257956">
        <w:rPr>
          <w:rFonts w:ascii="Univers" w:hAnsi="Univers" w:cs="Univers"/>
          <w:color w:val="231F20"/>
          <w:sz w:val="19"/>
          <w:szCs w:val="19"/>
        </w:rPr>
        <w:t xml:space="preserve"> al fi</w:t>
      </w:r>
      <w:r w:rsidRPr="00257956">
        <w:rPr>
          <w:rFonts w:ascii="Univers" w:hAnsi="Univers" w:cs="Univers"/>
          <w:color w:val="231F20"/>
          <w:sz w:val="19"/>
          <w:szCs w:val="19"/>
        </w:rPr>
        <w:t>nal de este tiempo.</w:t>
      </w:r>
    </w:p>
    <w:p w:rsidR="00257956" w:rsidRPr="00CD7A24" w:rsidRDefault="00257956" w:rsidP="00257956">
      <w:pPr>
        <w:pStyle w:val="Prrafodelista"/>
        <w:autoSpaceDE w:val="0"/>
        <w:autoSpaceDN w:val="0"/>
        <w:adjustRightInd w:val="0"/>
        <w:spacing w:after="0" w:line="240" w:lineRule="auto"/>
        <w:rPr>
          <w:b/>
        </w:rPr>
      </w:pPr>
    </w:p>
    <w:p w:rsidR="00CD7A24" w:rsidRDefault="00CD7A24" w:rsidP="0025795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Un televisor tiene un valor de contado de 63500, se desea adquirir un crédito </w:t>
      </w:r>
      <w:proofErr w:type="spellStart"/>
      <w:r>
        <w:t>asi</w:t>
      </w:r>
      <w:proofErr w:type="spellEnd"/>
      <w:r>
        <w:t xml:space="preserve"> una cuota inicial de $ 15.000 y el resto financiado a 18 meses o cuotas mensuales iguales. Si la tasa de interés que se cobra por la financiación es del 3% mensual hallar el valor de las cuotas.</w:t>
      </w:r>
    </w:p>
    <w:p w:rsidR="00257956" w:rsidRDefault="00257956" w:rsidP="00257956">
      <w:pPr>
        <w:pStyle w:val="Prrafodelista"/>
      </w:pPr>
    </w:p>
    <w:p w:rsidR="00CD7A24" w:rsidRDefault="00CD7A24" w:rsidP="0025795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Un electrodoméstico tiene un precio al contado de 475,000 y puede adquirirse con una cuota inicial de $52.500 y el resto financiado a dos años con cuotas mensuales iguales y con un interés del 2,5% mensual. Hallar el saldo al cabo de 15 meses.</w:t>
      </w:r>
    </w:p>
    <w:p w:rsidR="00257956" w:rsidRDefault="00257956" w:rsidP="00257956">
      <w:pPr>
        <w:pStyle w:val="Prrafodelista"/>
      </w:pPr>
    </w:p>
    <w:p w:rsidR="00CD7A24" w:rsidRPr="00257956" w:rsidRDefault="008D4DDE" w:rsidP="0025795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rPr>
          <w:rFonts w:ascii="Univers" w:hAnsi="Univers" w:cs="Univers"/>
          <w:color w:val="231F20"/>
          <w:sz w:val="19"/>
          <w:szCs w:val="19"/>
        </w:rPr>
        <w:t>Financiar $ 5.400.000 a un año y medio en cuotas trimestrales</w:t>
      </w:r>
      <w:r>
        <w:rPr>
          <w:rFonts w:ascii="Univers" w:hAnsi="Univers" w:cs="Univers"/>
          <w:color w:val="231F20"/>
          <w:sz w:val="19"/>
          <w:szCs w:val="19"/>
        </w:rPr>
        <w:t xml:space="preserve"> iguales y con un interés del 8% trimestral.</w:t>
      </w:r>
    </w:p>
    <w:p w:rsidR="00257956" w:rsidRDefault="00257956" w:rsidP="00257956">
      <w:pPr>
        <w:pStyle w:val="Prrafodelista"/>
      </w:pPr>
    </w:p>
    <w:p w:rsidR="008D4DDE" w:rsidRPr="00257956" w:rsidRDefault="008D4DDE" w:rsidP="0025795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8D4DDE">
        <w:rPr>
          <w:rFonts w:ascii="Univers" w:hAnsi="Univers" w:cs="Univers"/>
          <w:color w:val="231F20"/>
          <w:sz w:val="19"/>
          <w:szCs w:val="19"/>
        </w:rPr>
        <w:t>Se tiene una obligación que en un primer momento se había pactado cubrir en 18 cuotas de $ 15.000</w:t>
      </w:r>
      <w:r w:rsidRPr="008D4DDE">
        <w:rPr>
          <w:rFonts w:ascii="Univers" w:hAnsi="Univers" w:cs="Univers"/>
          <w:color w:val="231F20"/>
          <w:sz w:val="19"/>
          <w:szCs w:val="19"/>
        </w:rPr>
        <w:t xml:space="preserve"> </w:t>
      </w:r>
      <w:r w:rsidRPr="008D4DDE">
        <w:rPr>
          <w:rFonts w:ascii="Univers" w:hAnsi="Univers" w:cs="Univers"/>
          <w:color w:val="231F20"/>
          <w:sz w:val="19"/>
          <w:szCs w:val="19"/>
        </w:rPr>
        <w:t>por mes anticipado; se decide pagarla al contado. Si la tasa de interés acordada es del 3% mensual,</w:t>
      </w:r>
      <w:r w:rsidRPr="008D4DDE">
        <w:rPr>
          <w:rFonts w:ascii="Univers" w:hAnsi="Univers" w:cs="Univers"/>
          <w:color w:val="231F20"/>
          <w:sz w:val="19"/>
          <w:szCs w:val="19"/>
        </w:rPr>
        <w:t xml:space="preserve"> </w:t>
      </w:r>
      <w:r w:rsidRPr="008D4DDE">
        <w:rPr>
          <w:rFonts w:ascii="Univers" w:hAnsi="Univers" w:cs="Univers"/>
          <w:color w:val="231F20"/>
          <w:sz w:val="19"/>
          <w:szCs w:val="19"/>
        </w:rPr>
        <w:t>hallar este valor de precio al contado.</w:t>
      </w:r>
    </w:p>
    <w:p w:rsidR="00257956" w:rsidRPr="008D4DDE" w:rsidRDefault="00257956" w:rsidP="00257956">
      <w:pPr>
        <w:pStyle w:val="Prrafodelista"/>
        <w:autoSpaceDE w:val="0"/>
        <w:autoSpaceDN w:val="0"/>
        <w:adjustRightInd w:val="0"/>
        <w:spacing w:after="0" w:line="240" w:lineRule="auto"/>
      </w:pPr>
    </w:p>
    <w:p w:rsidR="008D4DDE" w:rsidRPr="00257956" w:rsidRDefault="008D4DDE" w:rsidP="0025795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8D4DDE">
        <w:rPr>
          <w:rFonts w:ascii="Univers" w:hAnsi="Univers" w:cs="Univers"/>
          <w:color w:val="231F20"/>
          <w:sz w:val="19"/>
          <w:szCs w:val="19"/>
        </w:rPr>
        <w:t>El propietario de una casa recibe por concepto de arriendo de ella $ 350.000 mensuales, de los cuales</w:t>
      </w:r>
      <w:r w:rsidRPr="008D4DDE">
        <w:rPr>
          <w:rFonts w:ascii="Univers" w:hAnsi="Univers" w:cs="Univers"/>
          <w:color w:val="231F20"/>
          <w:sz w:val="19"/>
          <w:szCs w:val="19"/>
        </w:rPr>
        <w:t xml:space="preserve"> </w:t>
      </w:r>
      <w:r w:rsidRPr="008D4DDE">
        <w:rPr>
          <w:rFonts w:ascii="Univers" w:hAnsi="Univers" w:cs="Univers"/>
          <w:color w:val="231F20"/>
          <w:sz w:val="19"/>
          <w:szCs w:val="19"/>
        </w:rPr>
        <w:t>deposita el 40% cada mes en una corporación de ahorro que paga el 2,5 % de interés mensual. Realiza</w:t>
      </w:r>
      <w:r w:rsidRPr="008D4DDE">
        <w:rPr>
          <w:rFonts w:ascii="Univers" w:hAnsi="Univers" w:cs="Univers"/>
          <w:color w:val="231F20"/>
          <w:sz w:val="19"/>
          <w:szCs w:val="19"/>
        </w:rPr>
        <w:t xml:space="preserve"> </w:t>
      </w:r>
      <w:r w:rsidRPr="008D4DDE">
        <w:rPr>
          <w:rFonts w:ascii="Univers" w:hAnsi="Univers" w:cs="Univers"/>
          <w:color w:val="231F20"/>
          <w:sz w:val="19"/>
          <w:szCs w:val="19"/>
        </w:rPr>
        <w:t>cada depósito el mismo día que recibe la renta. Si la casa estuvo arrendada por espacio de dos años,</w:t>
      </w:r>
      <w:r w:rsidRPr="008D4DDE">
        <w:rPr>
          <w:rFonts w:ascii="Univers" w:hAnsi="Univers" w:cs="Univers"/>
          <w:color w:val="231F20"/>
          <w:sz w:val="19"/>
          <w:szCs w:val="19"/>
        </w:rPr>
        <w:t xml:space="preserve"> </w:t>
      </w:r>
      <w:r w:rsidRPr="008D4DDE">
        <w:rPr>
          <w:rFonts w:ascii="Univers" w:hAnsi="Univers" w:cs="Univers"/>
          <w:color w:val="231F20"/>
          <w:sz w:val="19"/>
          <w:szCs w:val="19"/>
        </w:rPr>
        <w:t>hallar la cantidad total acumulad</w:t>
      </w:r>
      <w:r w:rsidR="00487D22">
        <w:rPr>
          <w:rFonts w:ascii="Univers" w:hAnsi="Univers" w:cs="Univers"/>
          <w:color w:val="231F20"/>
          <w:sz w:val="19"/>
          <w:szCs w:val="19"/>
        </w:rPr>
        <w:t>a en la cuenta de ahorros al fi</w:t>
      </w:r>
      <w:r w:rsidRPr="008D4DDE">
        <w:rPr>
          <w:rFonts w:ascii="Univers" w:hAnsi="Univers" w:cs="Univers"/>
          <w:color w:val="231F20"/>
          <w:sz w:val="19"/>
          <w:szCs w:val="19"/>
        </w:rPr>
        <w:t>nal de los dos años.</w:t>
      </w:r>
    </w:p>
    <w:p w:rsidR="00257956" w:rsidRDefault="00257956" w:rsidP="00257956">
      <w:pPr>
        <w:pStyle w:val="Prrafodelista"/>
      </w:pPr>
    </w:p>
    <w:p w:rsidR="00551B09" w:rsidRPr="00257956" w:rsidRDefault="00CB4931" w:rsidP="0025795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CB4931">
        <w:rPr>
          <w:rFonts w:ascii="Univers" w:hAnsi="Univers" w:cs="Univers"/>
          <w:color w:val="231F20"/>
          <w:sz w:val="19"/>
          <w:szCs w:val="19"/>
        </w:rPr>
        <w:t>Se invierte hoy la suma de $ 9.000.000 en una entida</w:t>
      </w:r>
      <w:r w:rsidR="00487D22">
        <w:rPr>
          <w:rFonts w:ascii="Univers" w:hAnsi="Univers" w:cs="Univers"/>
          <w:color w:val="231F20"/>
          <w:sz w:val="19"/>
          <w:szCs w:val="19"/>
        </w:rPr>
        <w:t>d fi</w:t>
      </w:r>
      <w:r w:rsidRPr="00CB4931">
        <w:rPr>
          <w:rFonts w:ascii="Univers" w:hAnsi="Univers" w:cs="Univers"/>
          <w:color w:val="231F20"/>
          <w:sz w:val="19"/>
          <w:szCs w:val="19"/>
        </w:rPr>
        <w:t>nanciera que paga un interés del 1,5% mensual.</w:t>
      </w:r>
      <w:r w:rsidRPr="00CB4931">
        <w:rPr>
          <w:rFonts w:ascii="Univers" w:hAnsi="Univers" w:cs="Univers"/>
          <w:color w:val="231F20"/>
          <w:sz w:val="19"/>
          <w:szCs w:val="19"/>
        </w:rPr>
        <w:t xml:space="preserve"> </w:t>
      </w:r>
      <w:r w:rsidRPr="00CB4931">
        <w:rPr>
          <w:rFonts w:ascii="Univers" w:hAnsi="Univers" w:cs="Univers"/>
          <w:color w:val="231F20"/>
          <w:sz w:val="19"/>
          <w:szCs w:val="19"/>
        </w:rPr>
        <w:t>Cada mes se deposita allí la suma de $ 30.000. Hallar el total que se tendrá acumulado al cabo</w:t>
      </w:r>
      <w:r w:rsidRPr="00CB4931">
        <w:rPr>
          <w:rFonts w:ascii="Univers" w:hAnsi="Univers" w:cs="Univers"/>
          <w:color w:val="231F20"/>
          <w:sz w:val="19"/>
          <w:szCs w:val="19"/>
        </w:rPr>
        <w:t xml:space="preserve"> </w:t>
      </w:r>
      <w:r w:rsidRPr="00CB4931">
        <w:rPr>
          <w:rFonts w:ascii="Univers" w:hAnsi="Univers" w:cs="Univers"/>
          <w:color w:val="231F20"/>
          <w:sz w:val="19"/>
          <w:szCs w:val="19"/>
        </w:rPr>
        <w:t>de cinco años.</w:t>
      </w:r>
    </w:p>
    <w:p w:rsidR="00257956" w:rsidRDefault="00257956" w:rsidP="00257956">
      <w:pPr>
        <w:pStyle w:val="Prrafodelista"/>
      </w:pPr>
    </w:p>
    <w:p w:rsidR="00CD7A24" w:rsidRPr="00871FAA" w:rsidRDefault="00871FAA" w:rsidP="0025795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</w:rPr>
      </w:pPr>
      <w:r>
        <w:t>Un banco comercial otorga un crédito por valor de $5</w:t>
      </w:r>
      <w:bookmarkStart w:id="0" w:name="_GoBack"/>
      <w:bookmarkEnd w:id="0"/>
      <w:r w:rsidR="0097111C">
        <w:t>, 000,000</w:t>
      </w:r>
      <w:r>
        <w:t xml:space="preserve"> para que sea pagado en cuotas mensuales vencidas por un periodo de año y medio a una tasa del 1,8% mensual.</w:t>
      </w:r>
    </w:p>
    <w:p w:rsidR="00871FAA" w:rsidRPr="00871FAA" w:rsidRDefault="00871FAA" w:rsidP="0025795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b/>
        </w:rPr>
      </w:pPr>
      <w:r>
        <w:t xml:space="preserve">Determine el valor de las cuotas mensuales </w:t>
      </w:r>
    </w:p>
    <w:p w:rsidR="00871FAA" w:rsidRPr="00257956" w:rsidRDefault="00871FAA" w:rsidP="0025795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b/>
        </w:rPr>
      </w:pPr>
      <w:r>
        <w:t>Haga la matriz de amortización de la deuda y establezca los abonos a capital en los meses 3, 4 y 5</w:t>
      </w:r>
    </w:p>
    <w:p w:rsidR="00257956" w:rsidRDefault="00257956" w:rsidP="00257956">
      <w:pPr>
        <w:pStyle w:val="Prrafodelista"/>
        <w:autoSpaceDE w:val="0"/>
        <w:autoSpaceDN w:val="0"/>
        <w:adjustRightInd w:val="0"/>
        <w:spacing w:after="0" w:line="240" w:lineRule="auto"/>
        <w:ind w:left="1080"/>
      </w:pPr>
    </w:p>
    <w:p w:rsidR="00257956" w:rsidRPr="00871FAA" w:rsidRDefault="00257956" w:rsidP="0025795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</w:rPr>
      </w:pPr>
      <w:r>
        <w:t>Se diseña un plan de ahorro que consiste en depositar mensualmente al inicio de cada mes $500,000 en una corporación que reconoce el 1,5% mensual ¿Qué saldo cuenta al cabo de 10 depósitos? Realice la matriz  de depósitos.</w:t>
      </w:r>
    </w:p>
    <w:sectPr w:rsidR="00257956" w:rsidRPr="00871F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B66D5"/>
    <w:multiLevelType w:val="hybridMultilevel"/>
    <w:tmpl w:val="74962AD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05911"/>
    <w:multiLevelType w:val="hybridMultilevel"/>
    <w:tmpl w:val="2224161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F6A1E"/>
    <w:multiLevelType w:val="hybridMultilevel"/>
    <w:tmpl w:val="35AC97F4"/>
    <w:lvl w:ilvl="0" w:tplc="816A2DC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ED0684"/>
    <w:multiLevelType w:val="hybridMultilevel"/>
    <w:tmpl w:val="74962AD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46C81"/>
    <w:multiLevelType w:val="hybridMultilevel"/>
    <w:tmpl w:val="74962AD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07D1C"/>
    <w:multiLevelType w:val="hybridMultilevel"/>
    <w:tmpl w:val="74962AD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11E8A"/>
    <w:multiLevelType w:val="hybridMultilevel"/>
    <w:tmpl w:val="74962AD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75E8C"/>
    <w:multiLevelType w:val="hybridMultilevel"/>
    <w:tmpl w:val="74962AD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0F"/>
    <w:rsid w:val="001A2211"/>
    <w:rsid w:val="00257956"/>
    <w:rsid w:val="00267F0F"/>
    <w:rsid w:val="00487D22"/>
    <w:rsid w:val="00551B09"/>
    <w:rsid w:val="00871FAA"/>
    <w:rsid w:val="008D4DDE"/>
    <w:rsid w:val="0097111C"/>
    <w:rsid w:val="00CB4931"/>
    <w:rsid w:val="00CD7A24"/>
    <w:rsid w:val="00D4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CD014-3A74-4F1A-AD85-6E43E688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7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COBOS</dc:creator>
  <cp:keywords/>
  <dc:description/>
  <cp:lastModifiedBy>ALFREDO COBOS</cp:lastModifiedBy>
  <cp:revision>4</cp:revision>
  <dcterms:created xsi:type="dcterms:W3CDTF">2018-04-16T03:26:00Z</dcterms:created>
  <dcterms:modified xsi:type="dcterms:W3CDTF">2018-04-16T07:03:00Z</dcterms:modified>
</cp:coreProperties>
</file>